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F3" w:rsidRPr="009B459D" w:rsidRDefault="00616FF3" w:rsidP="00616FF3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proofErr w:type="spellStart"/>
      <w:r w:rsidRPr="009B459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Empar</w:t>
      </w:r>
      <w:proofErr w:type="spellEnd"/>
      <w:r w:rsidRPr="009B459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MARTÍNEZ BONAFÉ </w:t>
      </w:r>
    </w:p>
    <w:p w:rsidR="00616FF3" w:rsidRPr="009B459D" w:rsidRDefault="00616FF3" w:rsidP="00616FF3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</w:p>
    <w:p w:rsidR="00616FF3" w:rsidRPr="009B459D" w:rsidRDefault="00616FF3" w:rsidP="00616FF3">
      <w:pPr>
        <w:suppressAutoHyphens w:val="0"/>
        <w:autoSpaceDN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</w:p>
    <w:p w:rsidR="00616FF3" w:rsidRPr="009B459D" w:rsidRDefault="00616FF3" w:rsidP="00616FF3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</w:p>
    <w:p w:rsidR="00616FF3" w:rsidRDefault="00616FF3" w:rsidP="00616FF3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  <w:r w:rsidRPr="00616FF3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 xml:space="preserve">PADE en </w:t>
      </w:r>
      <w:proofErr w:type="spellStart"/>
      <w:r w:rsidRPr="00616FF3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>Direcció</w:t>
      </w:r>
      <w:proofErr w:type="spellEnd"/>
      <w:r w:rsidRPr="00616FF3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>d'Empreses</w:t>
      </w:r>
      <w:proofErr w:type="spellEnd"/>
      <w:r w:rsidRPr="00616FF3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 xml:space="preserve"> </w:t>
      </w:r>
      <w:r w:rsidRPr="00616FF3">
        <w:rPr>
          <w:rFonts w:ascii="Calibri" w:eastAsia="Calibri" w:hAnsi="Calibri" w:cs="Calibri Light"/>
          <w:b/>
          <w:kern w:val="0"/>
          <w:sz w:val="22"/>
          <w:szCs w:val="22"/>
          <w:lang w:eastAsia="en-US" w:bidi="ar-SA"/>
        </w:rPr>
        <w:t xml:space="preserve">per </w:t>
      </w:r>
      <w:r w:rsidRPr="00616FF3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>ESADE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amb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formació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permanent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en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l'àmbit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de la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innovació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en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gestió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lideratge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estratègia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i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promoció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empresarial.</w:t>
      </w:r>
    </w:p>
    <w:p w:rsidR="00616FF3" w:rsidRPr="00616FF3" w:rsidRDefault="00616FF3" w:rsidP="00616FF3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 Light"/>
          <w:b/>
          <w:kern w:val="0"/>
          <w:sz w:val="22"/>
          <w:szCs w:val="22"/>
          <w:lang w:eastAsia="en-US" w:bidi="ar-SA"/>
        </w:rPr>
        <w:t xml:space="preserve">Licenciada en </w:t>
      </w:r>
      <w:proofErr w:type="spellStart"/>
      <w:r>
        <w:rPr>
          <w:rFonts w:ascii="Calibri" w:eastAsia="Calibri" w:hAnsi="Calibri" w:cs="Calibri Light"/>
          <w:b/>
          <w:kern w:val="0"/>
          <w:sz w:val="22"/>
          <w:szCs w:val="22"/>
          <w:lang w:eastAsia="en-US" w:bidi="ar-SA"/>
        </w:rPr>
        <w:t>Psicologia</w:t>
      </w:r>
      <w:proofErr w:type="spellEnd"/>
      <w:r>
        <w:rPr>
          <w:rFonts w:ascii="Calibri" w:eastAsia="Calibri" w:hAnsi="Calibri" w:cs="Calibri Light"/>
          <w:b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="Calibri" w:hAnsi="Calibri" w:cs="Calibri Light"/>
          <w:b/>
          <w:kern w:val="0"/>
          <w:sz w:val="22"/>
          <w:szCs w:val="22"/>
          <w:lang w:eastAsia="en-US" w:bidi="ar-SA"/>
        </w:rPr>
        <w:t>pèr</w:t>
      </w:r>
      <w:proofErr w:type="spellEnd"/>
      <w:r>
        <w:rPr>
          <w:rFonts w:ascii="Calibri" w:eastAsia="Calibri" w:hAnsi="Calibri" w:cs="Calibri Light"/>
          <w:b/>
          <w:kern w:val="0"/>
          <w:sz w:val="22"/>
          <w:szCs w:val="22"/>
          <w:lang w:eastAsia="en-US" w:bidi="ar-SA"/>
        </w:rPr>
        <w:t xml:space="preserve"> la </w:t>
      </w:r>
      <w:proofErr w:type="spellStart"/>
      <w:r>
        <w:rPr>
          <w:rFonts w:ascii="Calibri" w:eastAsia="Calibri" w:hAnsi="Calibri" w:cs="Calibri Light"/>
          <w:b/>
          <w:kern w:val="0"/>
          <w:sz w:val="22"/>
          <w:szCs w:val="22"/>
          <w:lang w:eastAsia="en-US" w:bidi="ar-SA"/>
        </w:rPr>
        <w:t>Universitat</w:t>
      </w:r>
      <w:proofErr w:type="spellEnd"/>
      <w:r>
        <w:rPr>
          <w:rFonts w:ascii="Calibri" w:eastAsia="Calibri" w:hAnsi="Calibri" w:cs="Calibri Light"/>
          <w:b/>
          <w:kern w:val="0"/>
          <w:sz w:val="22"/>
          <w:szCs w:val="22"/>
          <w:lang w:eastAsia="en-US" w:bidi="ar-SA"/>
        </w:rPr>
        <w:t xml:space="preserve"> de </w:t>
      </w:r>
      <w:proofErr w:type="spellStart"/>
      <w:r>
        <w:rPr>
          <w:rFonts w:ascii="Calibri" w:eastAsia="Calibri" w:hAnsi="Calibri" w:cs="Calibri Light"/>
          <w:b/>
          <w:kern w:val="0"/>
          <w:sz w:val="22"/>
          <w:szCs w:val="22"/>
          <w:lang w:eastAsia="en-US" w:bidi="ar-SA"/>
        </w:rPr>
        <w:t>València</w:t>
      </w:r>
      <w:proofErr w:type="spellEnd"/>
      <w:r w:rsidR="00AD446B">
        <w:rPr>
          <w:rFonts w:ascii="Calibri" w:eastAsia="Calibri" w:hAnsi="Calibri" w:cs="Calibri Light"/>
          <w:b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AD446B" w:rsidRP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amb</w:t>
      </w:r>
      <w:proofErr w:type="spellEnd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formació</w:t>
      </w:r>
      <w:proofErr w:type="spellEnd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complementària</w:t>
      </w:r>
      <w:proofErr w:type="spellEnd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diversa i experiencia en recursos </w:t>
      </w:r>
      <w:proofErr w:type="spellStart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humans</w:t>
      </w:r>
      <w:proofErr w:type="spellEnd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i </w:t>
      </w:r>
      <w:proofErr w:type="spellStart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gestió</w:t>
      </w:r>
      <w:proofErr w:type="spellEnd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del </w:t>
      </w:r>
      <w:proofErr w:type="spellStart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canvi</w:t>
      </w:r>
      <w:proofErr w:type="spellEnd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en les </w:t>
      </w:r>
      <w:proofErr w:type="spellStart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organitzacions</w:t>
      </w:r>
      <w:proofErr w:type="spellEnd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.</w:t>
      </w:r>
    </w:p>
    <w:p w:rsidR="00616FF3" w:rsidRDefault="00616FF3" w:rsidP="00616FF3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</w:p>
    <w:p w:rsidR="00616FF3" w:rsidRPr="00616FF3" w:rsidRDefault="00616FF3" w:rsidP="00616FF3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  <w:r w:rsidRPr="00AD446B">
        <w:rPr>
          <w:rFonts w:ascii="Calibri" w:eastAsia="Calibri" w:hAnsi="Calibri" w:cs="Calibri Light"/>
          <w:b/>
          <w:kern w:val="0"/>
          <w:sz w:val="22"/>
          <w:szCs w:val="22"/>
          <w:lang w:eastAsia="en-US" w:bidi="ar-SA"/>
        </w:rPr>
        <w:t>D</w:t>
      </w:r>
      <w:r w:rsidRPr="00AD446B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 xml:space="preserve">irectora general </w:t>
      </w:r>
      <w:proofErr w:type="spellStart"/>
      <w:r w:rsidRPr="00AD446B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>d'Indústria</w:t>
      </w:r>
      <w:proofErr w:type="spellEnd"/>
      <w:r w:rsidRPr="00AD446B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 xml:space="preserve"> i </w:t>
      </w:r>
      <w:proofErr w:type="spellStart"/>
      <w:r w:rsidRPr="00AD446B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>Energia</w:t>
      </w:r>
      <w:proofErr w:type="spellEnd"/>
      <w:r w:rsidRPr="00AD446B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 xml:space="preserve"> i Mines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de la </w:t>
      </w:r>
      <w:proofErr w:type="spellStart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Co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nseller</w:t>
      </w: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i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a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d'Economia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Sostenible,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Sectors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Productius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Comerç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i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Treball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sent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vicepresidenta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dels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següents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Instituts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Tecnològics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: AINIA, AICE, AIMPLAS, IBV, ITENE. </w:t>
      </w: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R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esponsable del Pla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Estratègic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de la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Indústria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2018-2023 de la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Comunitat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Valenciana</w:t>
      </w:r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, </w:t>
      </w:r>
      <w:proofErr w:type="spellStart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així</w:t>
      </w:r>
      <w:proofErr w:type="spellEnd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com</w:t>
      </w:r>
      <w:proofErr w:type="spellEnd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de la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políti</w:t>
      </w:r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ca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energèti</w:t>
      </w:r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ca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i mine</w:t>
      </w:r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ra 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.</w:t>
      </w:r>
    </w:p>
    <w:p w:rsidR="00616FF3" w:rsidRPr="00616FF3" w:rsidRDefault="00616FF3" w:rsidP="00616FF3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</w:p>
    <w:p w:rsidR="00616FF3" w:rsidRDefault="00616FF3" w:rsidP="00417AAE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Paral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·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lelament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, </w:t>
      </w:r>
      <w:proofErr w:type="spellStart"/>
      <w:r w:rsidR="00417AAE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com</w:t>
      </w:r>
      <w:proofErr w:type="spellEnd"/>
      <w:r w:rsidR="00417AAE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a secretaria de la EH2CV, E</w:t>
      </w:r>
      <w:r w:rsidR="00417AAE" w:rsidRPr="00AD446B">
        <w:rPr>
          <w:rFonts w:ascii="Calibri" w:eastAsia="Calibri" w:hAnsi="Calibri" w:cs="Calibri Light"/>
          <w:i/>
          <w:kern w:val="0"/>
          <w:sz w:val="22"/>
          <w:szCs w:val="22"/>
          <w:lang w:eastAsia="en-US" w:bidi="ar-SA"/>
        </w:rPr>
        <w:t xml:space="preserve">strategia del </w:t>
      </w:r>
      <w:proofErr w:type="spellStart"/>
      <w:r w:rsidR="00417AAE" w:rsidRPr="00AD446B">
        <w:rPr>
          <w:rFonts w:ascii="Calibri" w:eastAsia="Calibri" w:hAnsi="Calibri" w:cs="Calibri Light"/>
          <w:i/>
          <w:kern w:val="0"/>
          <w:sz w:val="22"/>
          <w:szCs w:val="22"/>
          <w:lang w:eastAsia="en-US" w:bidi="ar-SA"/>
        </w:rPr>
        <w:t>hidrógen</w:t>
      </w:r>
      <w:proofErr w:type="spellEnd"/>
      <w:r w:rsidR="00417AAE" w:rsidRPr="00AD446B">
        <w:rPr>
          <w:rFonts w:ascii="Calibri" w:eastAsia="Calibri" w:hAnsi="Calibri" w:cs="Calibri Light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417AAE">
        <w:rPr>
          <w:rFonts w:ascii="Calibri" w:eastAsia="Calibri" w:hAnsi="Calibri" w:cs="Calibri Light"/>
          <w:i/>
          <w:kern w:val="0"/>
          <w:sz w:val="22"/>
          <w:szCs w:val="22"/>
          <w:lang w:eastAsia="en-US" w:bidi="ar-SA"/>
        </w:rPr>
        <w:t>verd</w:t>
      </w:r>
      <w:proofErr w:type="spellEnd"/>
      <w:r w:rsidR="00417AAE">
        <w:rPr>
          <w:rFonts w:ascii="Calibri" w:eastAsia="Calibri" w:hAnsi="Calibri" w:cs="Calibri Light"/>
          <w:i/>
          <w:kern w:val="0"/>
          <w:sz w:val="22"/>
          <w:szCs w:val="22"/>
          <w:lang w:eastAsia="en-US" w:bidi="ar-SA"/>
        </w:rPr>
        <w:t xml:space="preserve"> </w:t>
      </w:r>
      <w:r w:rsidR="00417AAE" w:rsidRPr="00AD446B">
        <w:rPr>
          <w:rFonts w:ascii="Calibri" w:eastAsia="Calibri" w:hAnsi="Calibri" w:cs="Calibri Light"/>
          <w:i/>
          <w:kern w:val="0"/>
          <w:sz w:val="22"/>
          <w:szCs w:val="22"/>
          <w:lang w:eastAsia="en-US" w:bidi="ar-SA"/>
        </w:rPr>
        <w:t>de la CV</w:t>
      </w:r>
      <w:r w:rsidR="00417AAE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, 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representa la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Comunitat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Valenciana </w:t>
      </w:r>
      <w:r w:rsidR="00AD446B"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en </w:t>
      </w:r>
      <w:proofErr w:type="spellStart"/>
      <w:r w:rsidR="00AD446B"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l'àmbit</w:t>
      </w:r>
      <w:proofErr w:type="spellEnd"/>
      <w:r w:rsidR="00AD446B"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AD446B"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energètic</w:t>
      </w:r>
      <w:proofErr w:type="spellEnd"/>
      <w:r w:rsidR="00AD446B"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l'Aliança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Europea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d'Hidrogen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així</w:t>
      </w:r>
      <w:proofErr w:type="spellEnd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com</w:t>
      </w:r>
      <w:proofErr w:type="spellEnd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a les </w:t>
      </w:r>
      <w:proofErr w:type="spellStart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plataformes</w:t>
      </w:r>
      <w:proofErr w:type="spellEnd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europees</w:t>
      </w:r>
      <w:proofErr w:type="spellEnd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relacionades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amb</w:t>
      </w:r>
      <w:proofErr w:type="spellEnd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l'Aliança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Valenciana 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de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Bateries</w:t>
      </w:r>
      <w:proofErr w:type="spellEnd"/>
      <w:r w:rsidR="00AD446B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-AVB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.</w:t>
      </w:r>
    </w:p>
    <w:p w:rsidR="00417AAE" w:rsidRPr="00616FF3" w:rsidRDefault="00417AAE" w:rsidP="00417AAE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</w:p>
    <w:p w:rsidR="00616FF3" w:rsidRPr="00616FF3" w:rsidRDefault="00616FF3" w:rsidP="00616FF3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Va ser </w:t>
      </w:r>
      <w:r w:rsidRPr="00AD446B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 xml:space="preserve">directora general del Sector </w:t>
      </w:r>
      <w:proofErr w:type="spellStart"/>
      <w:r w:rsidRPr="00AD446B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>Públic</w:t>
      </w:r>
      <w:proofErr w:type="spellEnd"/>
      <w:r w:rsidRPr="00AD446B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 xml:space="preserve"> </w:t>
      </w:r>
      <w:r w:rsidRPr="00AD446B">
        <w:rPr>
          <w:rFonts w:ascii="Calibri" w:eastAsia="Calibri" w:hAnsi="Calibri" w:cs="Calibri Light"/>
          <w:b/>
          <w:kern w:val="0"/>
          <w:sz w:val="22"/>
          <w:szCs w:val="22"/>
          <w:lang w:eastAsia="en-US" w:bidi="ar-SA"/>
        </w:rPr>
        <w:t>Empresarial</w:t>
      </w:r>
      <w:r w:rsidRPr="00AD446B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AD446B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>Model</w:t>
      </w:r>
      <w:proofErr w:type="spellEnd"/>
      <w:r w:rsidRPr="00AD446B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AD446B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>Econòmic</w:t>
      </w:r>
      <w:proofErr w:type="spellEnd"/>
      <w:r w:rsidRPr="00AD446B">
        <w:rPr>
          <w:rFonts w:ascii="Calibri" w:eastAsia="Calibri" w:hAnsi="Calibri" w:cs="Calibri Light" w:hint="eastAsia"/>
          <w:b/>
          <w:kern w:val="0"/>
          <w:sz w:val="22"/>
          <w:szCs w:val="22"/>
          <w:lang w:eastAsia="en-US" w:bidi="ar-SA"/>
        </w:rPr>
        <w:t xml:space="preserve"> </w:t>
      </w:r>
      <w:r w:rsidRPr="00AD446B">
        <w:rPr>
          <w:rFonts w:ascii="Calibri" w:eastAsia="Calibri" w:hAnsi="Calibri" w:cs="Calibri Light"/>
          <w:b/>
          <w:kern w:val="0"/>
          <w:sz w:val="22"/>
          <w:szCs w:val="22"/>
          <w:lang w:eastAsia="en-US" w:bidi="ar-SA"/>
        </w:rPr>
        <w:t xml:space="preserve">i </w:t>
      </w:r>
      <w:proofErr w:type="spellStart"/>
      <w:r w:rsidRPr="00AD446B">
        <w:rPr>
          <w:rFonts w:ascii="Calibri" w:eastAsia="Calibri" w:hAnsi="Calibri" w:cs="Calibri Light"/>
          <w:b/>
          <w:kern w:val="0"/>
          <w:sz w:val="22"/>
          <w:szCs w:val="22"/>
          <w:lang w:eastAsia="en-US" w:bidi="ar-SA"/>
        </w:rPr>
        <w:t>Patrimoni</w:t>
      </w:r>
      <w:proofErr w:type="spellEnd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a la </w:t>
      </w:r>
      <w:proofErr w:type="spellStart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C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onseller</w:t>
      </w: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i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a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d'Hisenda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i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Model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Econòmic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on</w:t>
      </w:r>
      <w:proofErr w:type="spellEnd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va </w:t>
      </w:r>
      <w:proofErr w:type="spellStart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assumir</w:t>
      </w:r>
      <w:proofErr w:type="spellEnd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entre </w:t>
      </w:r>
      <w:proofErr w:type="spellStart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d’altres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la </w:t>
      </w:r>
      <w:proofErr w:type="spellStart"/>
      <w:r w:rsidR="009B459D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cor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responsab</w:t>
      </w: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ilitat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de</w:t>
      </w: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l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disseny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i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impuls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d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el Pla de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transformació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del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Model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Econòmic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Valencià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.</w:t>
      </w:r>
    </w:p>
    <w:p w:rsidR="00616FF3" w:rsidRPr="00616FF3" w:rsidRDefault="00616FF3" w:rsidP="00616FF3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616FF3" w:rsidRPr="00616FF3" w:rsidRDefault="00616FF3" w:rsidP="00616FF3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Al </w:t>
      </w:r>
      <w:proofErr w:type="spellStart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llarg</w:t>
      </w:r>
      <w:proofErr w:type="spellEnd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de la </w:t>
      </w:r>
      <w:proofErr w:type="spellStart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seva</w:t>
      </w:r>
      <w:proofErr w:type="spellEnd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trajectòria</w:t>
      </w:r>
      <w:proofErr w:type="spellEnd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h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coordinat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i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impulsat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diferents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projectes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internacionals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en el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marc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de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l'emprenedoria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, la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innovació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l'educació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l'ocupació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, la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diversitat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i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l'economia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social.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Paral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·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lelament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, </w:t>
      </w: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ha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participa</w:t>
      </w: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com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a experta en </w:t>
      </w:r>
      <w:proofErr w:type="spellStart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diferents</w:t>
      </w:r>
      <w:proofErr w:type="spellEnd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el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Pla</w:t>
      </w: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ns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Estratègic</w:t>
      </w: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s</w:t>
      </w:r>
      <w:proofErr w:type="spellEnd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com</w:t>
      </w:r>
      <w:proofErr w:type="spellEnd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ara, 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e</w:t>
      </w:r>
      <w:r w:rsidR="009B459D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n </w:t>
      </w:r>
      <w:proofErr w:type="spellStart"/>
      <w:r w:rsidR="009B459D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e</w:t>
      </w: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l</w:t>
      </w:r>
      <w:r w:rsidR="009B459D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s</w:t>
      </w:r>
      <w:proofErr w:type="spellEnd"/>
      <w:r w:rsidR="009B459D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9B459D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camps</w:t>
      </w:r>
      <w:proofErr w:type="spellEnd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de la </w:t>
      </w:r>
      <w:r w:rsidR="009B459D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educación </w:t>
      </w:r>
      <w:proofErr w:type="spellStart"/>
      <w:r w:rsidR="009B459D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emprenedora</w:t>
      </w:r>
      <w:proofErr w:type="spellEnd"/>
      <w:r w:rsidR="009B459D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ciutat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de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València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Ciutat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educativa</w:t>
      </w:r>
      <w:r w:rsidR="009B459D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,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Formació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Professional</w:t>
      </w:r>
      <w:r w:rsidR="009B459D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, 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entre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d'altres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.</w:t>
      </w:r>
    </w:p>
    <w:p w:rsidR="00616FF3" w:rsidRDefault="00616FF3" w:rsidP="00616FF3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</w:p>
    <w:p w:rsidR="00191CD6" w:rsidRDefault="00AD446B" w:rsidP="00191CD6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Ha </w:t>
      </w:r>
      <w:proofErr w:type="spellStart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estat</w:t>
      </w:r>
      <w:proofErr w:type="spellEnd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Directora general de Florida </w:t>
      </w:r>
      <w:proofErr w:type="spellStart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Grup</w:t>
      </w:r>
      <w:proofErr w:type="spellEnd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Educatiu</w:t>
      </w:r>
      <w:proofErr w:type="spellEnd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, cooperativa </w:t>
      </w:r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valenciana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durant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13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anys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i presidenta de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diferents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consells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rectors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. Ha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estat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membre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fundadora de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Ninos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, cooperativa valenciana. Ha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liderat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la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creació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de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Startup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academy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, SL dedicada a la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innovació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amb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startups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i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transformació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 digital de les </w:t>
      </w:r>
      <w:proofErr w:type="spellStart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organitzacions</w:t>
      </w:r>
      <w:proofErr w:type="spellEnd"/>
      <w:r w:rsidR="00191CD6"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.</w:t>
      </w:r>
    </w:p>
    <w:p w:rsidR="00191CD6" w:rsidRPr="00616FF3" w:rsidRDefault="00191CD6" w:rsidP="00616FF3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</w:p>
    <w:p w:rsidR="00616FF3" w:rsidRPr="00616FF3" w:rsidRDefault="00616FF3" w:rsidP="00616FF3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Durant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la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seva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trajectòria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ha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dirigit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i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presidit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el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secretariat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científic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de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diferents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congressos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i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jornades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internacionals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especialment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en temes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relacionats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amb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gènere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innovació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i empresa i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cooperació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i </w:t>
      </w: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 xml:space="preserve">ha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participa</w:t>
      </w:r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com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membre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de BPW </w:t>
      </w:r>
      <w:proofErr w:type="spellStart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Spain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en la consulta anual sobre </w:t>
      </w:r>
      <w:proofErr w:type="spellStart"/>
      <w:r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  <w:t>l’</w:t>
      </w:r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estatus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de la dona en el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món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realitzat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per les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Nacions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Unides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així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com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en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l'assemblea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anual de BPW Europa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amb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la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presentació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de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bones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pràctiques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desplegades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 xml:space="preserve"> entre les </w:t>
      </w:r>
      <w:proofErr w:type="spellStart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emprenedores</w:t>
      </w:r>
      <w:proofErr w:type="spellEnd"/>
      <w:r w:rsidRPr="00616FF3">
        <w:rPr>
          <w:rFonts w:ascii="Calibri" w:eastAsia="Calibri" w:hAnsi="Calibri" w:cs="Calibri Light" w:hint="eastAsia"/>
          <w:kern w:val="0"/>
          <w:sz w:val="22"/>
          <w:szCs w:val="22"/>
          <w:lang w:eastAsia="en-US" w:bidi="ar-SA"/>
        </w:rPr>
        <w:t>.</w:t>
      </w:r>
    </w:p>
    <w:p w:rsidR="00616FF3" w:rsidRPr="00616FF3" w:rsidRDefault="00616FF3" w:rsidP="00616FF3">
      <w:pPr>
        <w:suppressAutoHyphens w:val="0"/>
        <w:autoSpaceDN/>
        <w:ind w:left="-97"/>
        <w:contextualSpacing/>
        <w:jc w:val="both"/>
        <w:textAlignment w:val="auto"/>
        <w:rPr>
          <w:rFonts w:ascii="Calibri" w:eastAsia="Calibri" w:hAnsi="Calibri" w:cs="Calibri Light"/>
          <w:kern w:val="0"/>
          <w:sz w:val="22"/>
          <w:szCs w:val="22"/>
          <w:lang w:eastAsia="en-US" w:bidi="ar-SA"/>
        </w:rPr>
      </w:pPr>
    </w:p>
    <w:p w:rsidR="0016158D" w:rsidRPr="00AD446B" w:rsidRDefault="009B459D" w:rsidP="00616FF3">
      <w:pPr>
        <w:suppressAutoHyphens w:val="0"/>
        <w:autoSpaceDN/>
        <w:ind w:left="-97"/>
        <w:contextualSpacing/>
        <w:jc w:val="both"/>
        <w:textAlignment w:val="auto"/>
        <w:rPr>
          <w:rFonts w:hint="eastAsia"/>
        </w:rPr>
      </w:pPr>
    </w:p>
    <w:sectPr w:rsidR="0016158D" w:rsidRPr="00AD446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F3"/>
    <w:rsid w:val="00191CD6"/>
    <w:rsid w:val="00284868"/>
    <w:rsid w:val="003122B5"/>
    <w:rsid w:val="003B49DB"/>
    <w:rsid w:val="00417AAE"/>
    <w:rsid w:val="00616FF3"/>
    <w:rsid w:val="009B459D"/>
    <w:rsid w:val="00AD446B"/>
    <w:rsid w:val="00B52710"/>
    <w:rsid w:val="00BB373F"/>
    <w:rsid w:val="00BB654C"/>
    <w:rsid w:val="00CC0266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AC55"/>
  <w15:chartTrackingRefBased/>
  <w15:docId w15:val="{6FD2F055-B5E8-DD42-B4AD-F2CACEDA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FF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CCB3E2-FDC5-7B4A-8D57-77C6B5B8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2022-05-19T19:18:00Z</dcterms:created>
  <dcterms:modified xsi:type="dcterms:W3CDTF">2022-05-20T05:46:00Z</dcterms:modified>
</cp:coreProperties>
</file>