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4168" w14:textId="77777777" w:rsidR="00815D84" w:rsidRDefault="002E5F99">
      <w:pPr>
        <w:spacing w:line="360" w:lineRule="auto"/>
        <w:jc w:val="center"/>
        <w:rPr>
          <w:b/>
          <w:lang w:val="ca-ES-valencia"/>
        </w:rPr>
      </w:pPr>
      <w:r>
        <w:rPr>
          <w:b/>
          <w:lang w:val="ca-ES-valencia"/>
        </w:rPr>
        <w:t>CURRICULUM VITAE</w:t>
      </w:r>
    </w:p>
    <w:p w14:paraId="5D110B0C" w14:textId="77777777" w:rsidR="00815D84" w:rsidRDefault="002E5F99">
      <w:pPr>
        <w:spacing w:line="360" w:lineRule="auto"/>
        <w:jc w:val="right"/>
        <w:rPr>
          <w:lang w:val="ca-ES-valencia"/>
        </w:rPr>
      </w:pPr>
      <w:r>
        <w:rPr>
          <w:noProof/>
        </w:rPr>
        <w:drawing>
          <wp:inline distT="0" distB="4445" distL="0" distR="0" wp14:anchorId="6FF1CEC3" wp14:editId="2A960D9F">
            <wp:extent cx="957580" cy="1195705"/>
            <wp:effectExtent l="0" t="0" r="0" b="0"/>
            <wp:docPr id="1" name="Imagen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1A426" w14:textId="677E56FF" w:rsidR="00815D84" w:rsidRDefault="002E5F99">
      <w:pPr>
        <w:spacing w:line="360" w:lineRule="auto"/>
        <w:rPr>
          <w:lang w:val="ca-ES-valencia"/>
        </w:rPr>
      </w:pPr>
      <w:r w:rsidRPr="002A6F23">
        <w:rPr>
          <w:b/>
          <w:bCs/>
          <w:lang w:val="ca-ES-valencia"/>
        </w:rPr>
        <w:t>Nom i cognoms:</w:t>
      </w:r>
      <w:r>
        <w:rPr>
          <w:lang w:val="ca-ES-valencia"/>
        </w:rPr>
        <w:t xml:space="preserve"> José Vte. Soler Gironés. Director d’Economia Sostenible des de 16/01/2020</w:t>
      </w:r>
    </w:p>
    <w:p w14:paraId="74DC69BF" w14:textId="0FC1F65C" w:rsidR="002A6F23" w:rsidRDefault="00000000">
      <w:pPr>
        <w:spacing w:line="360" w:lineRule="auto"/>
        <w:rPr>
          <w:lang w:val="ca-ES-valencia"/>
        </w:rPr>
      </w:pPr>
      <w:hyperlink r:id="rId7" w:history="1">
        <w:r w:rsidR="002A6F23" w:rsidRPr="00E37DCA">
          <w:rPr>
            <w:rStyle w:val="Enlla"/>
            <w:lang w:val="ca-ES-valencia"/>
          </w:rPr>
          <w:t>https://gvaoberta.gva.es/es/ficha-alto-cargo?articleId=169290411</w:t>
        </w:r>
      </w:hyperlink>
    </w:p>
    <w:p w14:paraId="78632902" w14:textId="77777777" w:rsidR="00815D84" w:rsidRDefault="002E5F99">
      <w:pPr>
        <w:spacing w:line="360" w:lineRule="auto"/>
        <w:rPr>
          <w:lang w:val="ca-ES-valencia"/>
        </w:rPr>
      </w:pPr>
      <w:r w:rsidRPr="002A6F23">
        <w:rPr>
          <w:b/>
          <w:bCs/>
          <w:lang w:val="ca-ES-valencia"/>
        </w:rPr>
        <w:t>Data i lloc de naixement:</w:t>
      </w:r>
      <w:r>
        <w:rPr>
          <w:lang w:val="ca-ES-valencia"/>
        </w:rPr>
        <w:t xml:space="preserve"> 6/4/1973, Ontinyent</w:t>
      </w:r>
    </w:p>
    <w:p w14:paraId="0F291E73" w14:textId="77777777" w:rsidR="00815D84" w:rsidRDefault="002E5F99">
      <w:pPr>
        <w:pStyle w:val="Pargrafdellista"/>
        <w:numPr>
          <w:ilvl w:val="0"/>
          <w:numId w:val="2"/>
        </w:numPr>
        <w:spacing w:line="360" w:lineRule="auto"/>
        <w:rPr>
          <w:b/>
          <w:lang w:val="ca-ES-valencia"/>
        </w:rPr>
      </w:pPr>
      <w:r>
        <w:rPr>
          <w:b/>
          <w:lang w:val="ca-ES-valencia"/>
        </w:rPr>
        <w:t>FORMACIÓ</w:t>
      </w:r>
    </w:p>
    <w:p w14:paraId="3781EAD5" w14:textId="77777777" w:rsidR="00815D84" w:rsidRDefault="002E5F99">
      <w:pPr>
        <w:pStyle w:val="Pargrafdellista"/>
        <w:numPr>
          <w:ilvl w:val="0"/>
          <w:numId w:val="1"/>
        </w:numPr>
        <w:spacing w:line="360" w:lineRule="auto"/>
        <w:rPr>
          <w:lang w:val="ca-ES-valencia"/>
        </w:rPr>
      </w:pPr>
      <w:r>
        <w:rPr>
          <w:lang w:val="ca-ES-valencia"/>
        </w:rPr>
        <w:t>Llicenciat en Economia, Universitat de València. 2001</w:t>
      </w:r>
    </w:p>
    <w:p w14:paraId="0E1ACB0B" w14:textId="77777777" w:rsidR="00815D84" w:rsidRDefault="002E5F99">
      <w:pPr>
        <w:pStyle w:val="Pargrafdellista"/>
        <w:numPr>
          <w:ilvl w:val="0"/>
          <w:numId w:val="1"/>
        </w:numPr>
        <w:spacing w:line="360" w:lineRule="auto"/>
      </w:pPr>
      <w:r>
        <w:rPr>
          <w:lang w:val="ca-ES-valencia"/>
        </w:rPr>
        <w:t>Diploma d’Estudis Avançats (DEA). Programa de doctorat 110D ECONOMIA APLICADA. Departament d’Economia Aplicada. 2011</w:t>
      </w:r>
    </w:p>
    <w:p w14:paraId="34EC1A6C" w14:textId="77777777" w:rsidR="00815D84" w:rsidRDefault="002E5F99">
      <w:pPr>
        <w:pStyle w:val="Pargrafdellista"/>
        <w:numPr>
          <w:ilvl w:val="0"/>
          <w:numId w:val="1"/>
        </w:numPr>
        <w:spacing w:line="360" w:lineRule="auto"/>
        <w:rPr>
          <w:lang w:val="ca-ES-valencia"/>
        </w:rPr>
      </w:pPr>
      <w:r>
        <w:rPr>
          <w:lang w:val="ca-ES-valencia"/>
        </w:rPr>
        <w:t>Curs d’Adaptació Pedagògica, Universitat de València. 2004</w:t>
      </w:r>
    </w:p>
    <w:p w14:paraId="60BE6844" w14:textId="77777777" w:rsidR="00815D84" w:rsidRDefault="002E5F99">
      <w:pPr>
        <w:pStyle w:val="Pargrafdellista"/>
        <w:numPr>
          <w:ilvl w:val="0"/>
          <w:numId w:val="1"/>
        </w:numPr>
        <w:spacing w:line="360" w:lineRule="auto"/>
        <w:rPr>
          <w:lang w:val="ca-ES-valencia"/>
        </w:rPr>
      </w:pPr>
      <w:r>
        <w:rPr>
          <w:lang w:val="ca-ES-valencia"/>
        </w:rPr>
        <w:t>Nivell C2 (superior) valencià. Junta Qualificadora de Coneixement en valencià. 2018</w:t>
      </w:r>
    </w:p>
    <w:p w14:paraId="03B2DA0A" w14:textId="77777777" w:rsidR="00815D84" w:rsidRDefault="002E5F99">
      <w:pPr>
        <w:pStyle w:val="Pargrafdellista"/>
        <w:numPr>
          <w:ilvl w:val="0"/>
          <w:numId w:val="1"/>
        </w:numPr>
        <w:spacing w:line="360" w:lineRule="auto"/>
        <w:rPr>
          <w:lang w:val="ca-ES-valencia"/>
        </w:rPr>
      </w:pPr>
      <w:r>
        <w:rPr>
          <w:lang w:val="ca-ES-valencia"/>
        </w:rPr>
        <w:t>Postgrau en Cooperació al Desenvolupament. Universitat Públiques Valencianes. 2004</w:t>
      </w:r>
    </w:p>
    <w:p w14:paraId="7F63633B" w14:textId="77777777" w:rsidR="00815D84" w:rsidRDefault="002E5F99">
      <w:pPr>
        <w:pStyle w:val="Pargrafdellista"/>
        <w:numPr>
          <w:ilvl w:val="0"/>
          <w:numId w:val="1"/>
        </w:numPr>
        <w:spacing w:line="360" w:lineRule="auto"/>
        <w:rPr>
          <w:lang w:val="ca-ES-valencia"/>
        </w:rPr>
      </w:pPr>
      <w:r>
        <w:rPr>
          <w:lang w:val="ca-ES-valencia"/>
        </w:rPr>
        <w:t>Postgrau en migracions internacionals i codesenvolupament. ADEIT-UV. 2005</w:t>
      </w:r>
    </w:p>
    <w:p w14:paraId="22E2D814" w14:textId="77777777" w:rsidR="00815D84" w:rsidRDefault="00815D84">
      <w:pPr>
        <w:spacing w:line="360" w:lineRule="auto"/>
        <w:rPr>
          <w:lang w:val="ca-ES-valencia"/>
        </w:rPr>
      </w:pPr>
    </w:p>
    <w:p w14:paraId="738844AA" w14:textId="77777777" w:rsidR="00815D84" w:rsidRDefault="002E5F99">
      <w:pPr>
        <w:pStyle w:val="Pargrafdellista"/>
        <w:numPr>
          <w:ilvl w:val="0"/>
          <w:numId w:val="2"/>
        </w:numPr>
        <w:spacing w:line="360" w:lineRule="auto"/>
        <w:rPr>
          <w:b/>
          <w:lang w:val="ca-ES-valencia"/>
        </w:rPr>
      </w:pPr>
      <w:r>
        <w:rPr>
          <w:b/>
          <w:lang w:val="ca-ES-valencia"/>
        </w:rPr>
        <w:t>EXPERIÈNCIA LABORAL</w:t>
      </w:r>
    </w:p>
    <w:p w14:paraId="4DBF1FF3" w14:textId="13E3F4AA" w:rsidR="00815D84" w:rsidRDefault="002E5F99">
      <w:pPr>
        <w:pStyle w:val="Pargrafdellista"/>
        <w:numPr>
          <w:ilvl w:val="0"/>
          <w:numId w:val="1"/>
        </w:numPr>
        <w:spacing w:line="360" w:lineRule="auto"/>
        <w:jc w:val="both"/>
        <w:rPr>
          <w:lang w:val="ca-ES-valencia"/>
        </w:rPr>
      </w:pPr>
      <w:r>
        <w:rPr>
          <w:lang w:val="ca-ES-valencia"/>
        </w:rPr>
        <w:t>Professor associat, Universitat de València. Departament d’Economia Aplicada. Des de 200</w:t>
      </w:r>
      <w:r w:rsidR="002F3B72">
        <w:rPr>
          <w:lang w:val="ca-ES-valencia"/>
        </w:rPr>
        <w:t>7</w:t>
      </w:r>
      <w:r w:rsidR="00900ED0">
        <w:rPr>
          <w:lang w:val="ca-ES-valencia"/>
        </w:rPr>
        <w:t>; 2008-2013; 2014-2020</w:t>
      </w:r>
      <w:r>
        <w:rPr>
          <w:lang w:val="ca-ES-valencia"/>
        </w:rPr>
        <w:t>. Impartint docència en graus universitaris (Relacions Laborals, Treball Social, Sociologia, Ciències Polítiques), en màsters universitaris (Relacions Laborals, Turisme), i tutoritzant TFG i pràctiques universitàries. Assignatures impartides relacionades amb el model productiu valencià, les relacions laborals, models teòrics sobre economia i polítiques públiques, etc.</w:t>
      </w:r>
    </w:p>
    <w:p w14:paraId="38398039" w14:textId="54C2806B" w:rsidR="00815D84" w:rsidRPr="00A144B5" w:rsidRDefault="002E5F99" w:rsidP="00A144B5">
      <w:pPr>
        <w:pStyle w:val="Pargrafdellista"/>
        <w:numPr>
          <w:ilvl w:val="0"/>
          <w:numId w:val="1"/>
        </w:numPr>
        <w:spacing w:line="360" w:lineRule="auto"/>
        <w:jc w:val="both"/>
        <w:rPr>
          <w:b/>
          <w:lang w:val="ca-ES-valencia"/>
        </w:rPr>
      </w:pPr>
      <w:r w:rsidRPr="00A144B5">
        <w:rPr>
          <w:lang w:val="ca-ES-valencia"/>
        </w:rPr>
        <w:t xml:space="preserve">Tècnic </w:t>
      </w:r>
      <w:r w:rsidR="00A144B5">
        <w:rPr>
          <w:lang w:val="ca-ES-valencia"/>
        </w:rPr>
        <w:t xml:space="preserve">economista </w:t>
      </w:r>
      <w:r w:rsidRPr="00A144B5">
        <w:rPr>
          <w:lang w:val="ca-ES-valencia"/>
        </w:rPr>
        <w:t xml:space="preserve">en Entitat Valenciana d’Habitatge i Sòl (EVHA, abans IVVSA; EIGE), depenent de la Generalitat Valenciana, i en l’Observatori Valencià de l’Habitatge. Des de </w:t>
      </w:r>
      <w:r w:rsidR="00A144B5">
        <w:rPr>
          <w:lang w:val="ca-ES-valencia"/>
        </w:rPr>
        <w:t>2009</w:t>
      </w:r>
      <w:r w:rsidR="00084023" w:rsidRPr="00A144B5">
        <w:rPr>
          <w:lang w:val="ca-ES-valencia"/>
        </w:rPr>
        <w:t xml:space="preserve"> (actualment en excedència per alt càrrec de la Generalitat)</w:t>
      </w:r>
    </w:p>
    <w:p w14:paraId="39FDC42C" w14:textId="259F4ABA" w:rsidR="00A144B5" w:rsidRPr="00A144B5" w:rsidRDefault="00A144B5" w:rsidP="00A144B5">
      <w:pPr>
        <w:pStyle w:val="Pargrafdellista"/>
        <w:numPr>
          <w:ilvl w:val="0"/>
          <w:numId w:val="1"/>
        </w:numPr>
        <w:spacing w:line="360" w:lineRule="auto"/>
        <w:jc w:val="both"/>
        <w:rPr>
          <w:b/>
          <w:lang w:val="ca-ES-valencia"/>
        </w:rPr>
      </w:pPr>
      <w:r w:rsidRPr="00A144B5">
        <w:rPr>
          <w:lang w:val="ca-ES-valencia"/>
        </w:rPr>
        <w:t>Tècnic Observatori Valencià de l’Habitatge</w:t>
      </w:r>
      <w:r>
        <w:rPr>
          <w:lang w:val="ca-ES-valencia"/>
        </w:rPr>
        <w:t xml:space="preserve"> (AIDICO-Conselleria de Territori i Habitatge). 2006-2009</w:t>
      </w:r>
    </w:p>
    <w:p w14:paraId="6B0282D5" w14:textId="2973E220" w:rsidR="00A144B5" w:rsidRPr="00A144B5" w:rsidRDefault="00A144B5" w:rsidP="00A144B5">
      <w:pPr>
        <w:pStyle w:val="Pargrafdellista"/>
        <w:numPr>
          <w:ilvl w:val="0"/>
          <w:numId w:val="1"/>
        </w:numPr>
        <w:spacing w:line="360" w:lineRule="auto"/>
        <w:jc w:val="both"/>
        <w:rPr>
          <w:b/>
          <w:lang w:val="ca-ES-valencia"/>
        </w:rPr>
      </w:pPr>
      <w:r>
        <w:rPr>
          <w:lang w:val="ca-ES-valencia"/>
        </w:rPr>
        <w:t>Administratiu en gestió administrativa (AZERTIA). Assistència tècnica en Conselleria de Territori i Habitatge. 2004-2006.</w:t>
      </w:r>
    </w:p>
    <w:p w14:paraId="10F8E779" w14:textId="77777777" w:rsidR="00815D84" w:rsidRDefault="00815D84">
      <w:pPr>
        <w:pStyle w:val="Pargrafdellista"/>
        <w:spacing w:line="360" w:lineRule="auto"/>
        <w:jc w:val="both"/>
        <w:rPr>
          <w:b/>
          <w:lang w:val="ca-ES-valencia"/>
        </w:rPr>
      </w:pPr>
    </w:p>
    <w:p w14:paraId="37D4BB7D" w14:textId="77777777" w:rsidR="00815D84" w:rsidRDefault="002E5F99">
      <w:pPr>
        <w:pStyle w:val="Pargrafdellista"/>
        <w:numPr>
          <w:ilvl w:val="0"/>
          <w:numId w:val="2"/>
        </w:numPr>
        <w:spacing w:line="360" w:lineRule="auto"/>
        <w:jc w:val="both"/>
        <w:rPr>
          <w:b/>
          <w:lang w:val="ca-ES-valencia"/>
        </w:rPr>
      </w:pPr>
      <w:r>
        <w:rPr>
          <w:b/>
          <w:lang w:val="ca-ES-valencia"/>
        </w:rPr>
        <w:t>PUBLICACIONS</w:t>
      </w:r>
    </w:p>
    <w:p w14:paraId="77297C87" w14:textId="77777777" w:rsidR="00815D84" w:rsidRDefault="002E5F99">
      <w:pPr>
        <w:pStyle w:val="Pargrafdellista"/>
        <w:numPr>
          <w:ilvl w:val="0"/>
          <w:numId w:val="1"/>
        </w:numPr>
        <w:spacing w:line="360" w:lineRule="auto"/>
        <w:jc w:val="both"/>
        <w:rPr>
          <w:lang w:val="ca-ES-valencia"/>
        </w:rPr>
      </w:pPr>
      <w:r>
        <w:rPr>
          <w:i/>
          <w:lang w:val="ca-ES-valencia"/>
        </w:rPr>
        <w:t>Por un Índice de Precios de Referencia para regular los precios del alquiler</w:t>
      </w:r>
      <w:r>
        <w:rPr>
          <w:lang w:val="ca-ES-valencia"/>
        </w:rPr>
        <w:t>. 2019. Revista electrónica “Noticias de Política Económica”. Departament Economia Aplicada UV.</w:t>
      </w:r>
    </w:p>
    <w:p w14:paraId="0D9B4A3F" w14:textId="77777777" w:rsidR="00815D84" w:rsidRDefault="002E5F99">
      <w:pPr>
        <w:pStyle w:val="Pargrafdellista"/>
        <w:numPr>
          <w:ilvl w:val="0"/>
          <w:numId w:val="1"/>
        </w:numPr>
        <w:spacing w:line="360" w:lineRule="auto"/>
        <w:jc w:val="both"/>
        <w:rPr>
          <w:lang w:val="ca-ES-valencia"/>
        </w:rPr>
      </w:pPr>
      <w:r>
        <w:rPr>
          <w:i/>
          <w:lang w:val="ca-ES-valencia"/>
        </w:rPr>
        <w:t>Crisis económica, modelos de Estados de bienestar europeos y desigualdad: implicaciones para la política económica.</w:t>
      </w:r>
      <w:r>
        <w:rPr>
          <w:lang w:val="ca-ES-valencia"/>
        </w:rPr>
        <w:t xml:space="preserve"> 2014,  XIV Jornadas de Economía Crítica</w:t>
      </w:r>
    </w:p>
    <w:p w14:paraId="197C0877" w14:textId="77777777" w:rsidR="00815D84" w:rsidRDefault="002E5F99">
      <w:pPr>
        <w:pStyle w:val="Pargrafdellista"/>
        <w:numPr>
          <w:ilvl w:val="0"/>
          <w:numId w:val="1"/>
        </w:numPr>
        <w:suppressAutoHyphens/>
        <w:spacing w:after="0" w:line="360" w:lineRule="auto"/>
        <w:jc w:val="both"/>
        <w:rPr>
          <w:lang w:val="ca-ES-valencia"/>
        </w:rPr>
      </w:pPr>
      <w:r>
        <w:rPr>
          <w:i/>
          <w:lang w:val="ca-ES-valencia"/>
        </w:rPr>
        <w:t xml:space="preserve">Estudio de Necesidades y Demanda de Vivienda en la Comunitat Valenciana </w:t>
      </w:r>
      <w:r>
        <w:rPr>
          <w:lang w:val="ca-ES-valencia"/>
        </w:rPr>
        <w:t>2008-2011. 2008. Generalitat Valenciana. VV.AA.</w:t>
      </w:r>
    </w:p>
    <w:p w14:paraId="465D6BD6" w14:textId="77777777" w:rsidR="00815D84" w:rsidRDefault="002E5F99">
      <w:pPr>
        <w:pStyle w:val="Pargrafdellista"/>
        <w:numPr>
          <w:ilvl w:val="0"/>
          <w:numId w:val="1"/>
        </w:numPr>
        <w:suppressAutoHyphens/>
        <w:spacing w:after="0" w:line="360" w:lineRule="auto"/>
        <w:jc w:val="both"/>
        <w:rPr>
          <w:lang w:val="ca-ES-valencia"/>
        </w:rPr>
      </w:pPr>
      <w:r>
        <w:rPr>
          <w:lang w:val="ca-ES-valencia"/>
        </w:rPr>
        <w:t xml:space="preserve">Tesina programa doctorat Economia Aplicada Universitat de València: </w:t>
      </w:r>
      <w:r>
        <w:rPr>
          <w:i/>
          <w:lang w:val="ca-ES-valencia"/>
        </w:rPr>
        <w:t>“La política de vivienda en España en el contexto de auge y crisis del sector residencial. Análisis de la actuación pública en materia de vivienda en el inicio del s.XXI</w:t>
      </w:r>
      <w:r>
        <w:rPr>
          <w:lang w:val="ca-ES-valencia"/>
        </w:rPr>
        <w:t>”</w:t>
      </w:r>
    </w:p>
    <w:p w14:paraId="08FEC9D6" w14:textId="77777777" w:rsidR="00815D84" w:rsidRDefault="00815D84">
      <w:pPr>
        <w:pStyle w:val="Pargrafdellista"/>
        <w:suppressAutoHyphens/>
        <w:spacing w:after="0" w:line="360" w:lineRule="auto"/>
        <w:jc w:val="both"/>
        <w:rPr>
          <w:lang w:val="ca-ES-valencia"/>
        </w:rPr>
      </w:pPr>
    </w:p>
    <w:p w14:paraId="5FB8A1C4" w14:textId="77777777" w:rsidR="00815D84" w:rsidRDefault="002E5F99">
      <w:pPr>
        <w:pStyle w:val="Pargrafdellista"/>
        <w:numPr>
          <w:ilvl w:val="0"/>
          <w:numId w:val="2"/>
        </w:numPr>
        <w:spacing w:line="360" w:lineRule="auto"/>
        <w:jc w:val="both"/>
        <w:rPr>
          <w:b/>
          <w:lang w:val="ca-ES-valencia"/>
        </w:rPr>
      </w:pPr>
      <w:r>
        <w:rPr>
          <w:b/>
          <w:lang w:val="ca-ES-valencia"/>
        </w:rPr>
        <w:t>ALTRES</w:t>
      </w:r>
    </w:p>
    <w:p w14:paraId="4922BD89" w14:textId="77777777" w:rsidR="00815D84" w:rsidRDefault="002E5F99">
      <w:pPr>
        <w:pStyle w:val="Pargrafdellista"/>
        <w:numPr>
          <w:ilvl w:val="0"/>
          <w:numId w:val="4"/>
        </w:numPr>
        <w:spacing w:line="360" w:lineRule="auto"/>
        <w:jc w:val="both"/>
        <w:rPr>
          <w:rFonts w:cstheme="minorHAnsi"/>
          <w:lang w:val="ca-ES-valencia"/>
        </w:rPr>
      </w:pPr>
      <w:r>
        <w:rPr>
          <w:rFonts w:cstheme="minorHAnsi"/>
          <w:lang w:val="ca-ES-valencia"/>
        </w:rPr>
        <w:t>Coordinador programa formació voluntariat del Fons Valencià per la Solidaritat, 2003-2006</w:t>
      </w:r>
    </w:p>
    <w:p w14:paraId="54CE08BC" w14:textId="77777777" w:rsidR="00815D84" w:rsidRDefault="002E5F99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cstheme="minorHAnsi"/>
          <w:lang w:val="ca-ES-valencia"/>
        </w:rPr>
      </w:pPr>
      <w:r>
        <w:rPr>
          <w:rFonts w:cstheme="minorHAnsi"/>
          <w:lang w:val="ca-ES-valencia"/>
        </w:rPr>
        <w:t>Curs “</w:t>
      </w:r>
      <w:r>
        <w:rPr>
          <w:rFonts w:cstheme="minorHAnsi"/>
          <w:i/>
          <w:lang w:val="ca-ES-valencia"/>
        </w:rPr>
        <w:t xml:space="preserve">Experto en gestión de proyectos de vivienda protegida. </w:t>
      </w:r>
      <w:r>
        <w:rPr>
          <w:rFonts w:cstheme="minorHAnsi"/>
          <w:i/>
        </w:rPr>
        <w:t>Gestión y análisis de viabilidad de Proyectos de Vivienda Protegida</w:t>
      </w:r>
      <w:r>
        <w:rPr>
          <w:rFonts w:cstheme="minorHAnsi"/>
          <w:lang w:val="ca-ES-valencia"/>
        </w:rPr>
        <w:t>”. Instituto de Práctica Empresarial. 2008</w:t>
      </w:r>
    </w:p>
    <w:p w14:paraId="7F31F793" w14:textId="77777777" w:rsidR="00815D84" w:rsidRDefault="002E5F99">
      <w:pPr>
        <w:pStyle w:val="Pargrafdellista"/>
        <w:numPr>
          <w:ilvl w:val="0"/>
          <w:numId w:val="4"/>
        </w:numPr>
        <w:spacing w:line="360" w:lineRule="auto"/>
        <w:jc w:val="both"/>
        <w:rPr>
          <w:rFonts w:cstheme="minorHAnsi"/>
          <w:lang w:val="ca-ES-valencia"/>
        </w:rPr>
      </w:pPr>
      <w:r>
        <w:rPr>
          <w:rFonts w:cstheme="minorHAnsi"/>
          <w:lang w:val="ca-ES-valencia"/>
        </w:rPr>
        <w:t>Curs “</w:t>
      </w:r>
      <w:r>
        <w:rPr>
          <w:rFonts w:cstheme="minorHAnsi"/>
          <w:i/>
          <w:lang w:val="ca-ES-valencia"/>
        </w:rPr>
        <w:t>Gestión social del parque público de viviendas</w:t>
      </w:r>
      <w:r>
        <w:rPr>
          <w:rFonts w:cstheme="minorHAnsi"/>
          <w:lang w:val="ca-ES-valencia"/>
        </w:rPr>
        <w:t>”, Asociación Española de Gestores Públicos de Vivienda y Suelo. 2016</w:t>
      </w:r>
    </w:p>
    <w:p w14:paraId="3AF3B618" w14:textId="77777777" w:rsidR="00815D84" w:rsidRDefault="002E5F99">
      <w:pPr>
        <w:pStyle w:val="Pargrafdellista"/>
        <w:numPr>
          <w:ilvl w:val="0"/>
          <w:numId w:val="4"/>
        </w:numPr>
        <w:spacing w:line="360" w:lineRule="auto"/>
        <w:jc w:val="both"/>
        <w:rPr>
          <w:rFonts w:cstheme="minorHAnsi"/>
          <w:lang w:val="ca-ES-valencia"/>
        </w:rPr>
      </w:pPr>
      <w:r>
        <w:rPr>
          <w:rFonts w:cstheme="minorHAnsi"/>
          <w:lang w:val="ca-ES-valencia"/>
        </w:rPr>
        <w:t>Curs “</w:t>
      </w:r>
      <w:r>
        <w:rPr>
          <w:rFonts w:cstheme="minorHAnsi"/>
          <w:i/>
          <w:lang w:val="ca-ES-valencia"/>
        </w:rPr>
        <w:t>Nuevo Plan de Vivienda 2018-2021.Real Decreto 106/2018</w:t>
      </w:r>
      <w:r>
        <w:rPr>
          <w:rFonts w:cstheme="minorHAnsi"/>
          <w:lang w:val="ca-ES-valencia"/>
        </w:rPr>
        <w:t>”, Asociación Española de Gestores Públicos de Vivienda y Suelo. 2018</w:t>
      </w:r>
    </w:p>
    <w:p w14:paraId="329D7B94" w14:textId="77777777" w:rsidR="00815D84" w:rsidRDefault="00815D84">
      <w:pPr>
        <w:pStyle w:val="Pargrafdellista"/>
        <w:jc w:val="both"/>
        <w:rPr>
          <w:rFonts w:cstheme="minorHAnsi"/>
          <w:sz w:val="24"/>
          <w:szCs w:val="24"/>
          <w:lang w:val="ca-ES-valencia"/>
        </w:rPr>
      </w:pPr>
    </w:p>
    <w:p w14:paraId="5E9AB3D5" w14:textId="77777777" w:rsidR="00815D84" w:rsidRDefault="00815D84">
      <w:pPr>
        <w:jc w:val="both"/>
      </w:pPr>
    </w:p>
    <w:sectPr w:rsidR="00815D84">
      <w:pgSz w:w="11906" w:h="16838"/>
      <w:pgMar w:top="1416" w:right="1700" w:bottom="1416" w:left="1700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F4A"/>
    <w:multiLevelType w:val="multilevel"/>
    <w:tmpl w:val="3A9CC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CA0685"/>
    <w:multiLevelType w:val="multilevel"/>
    <w:tmpl w:val="ABB4C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F56"/>
    <w:multiLevelType w:val="multilevel"/>
    <w:tmpl w:val="BBAC2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49368D"/>
    <w:multiLevelType w:val="multilevel"/>
    <w:tmpl w:val="F170F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C1F322F"/>
    <w:multiLevelType w:val="multilevel"/>
    <w:tmpl w:val="FB826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01215">
    <w:abstractNumId w:val="2"/>
  </w:num>
  <w:num w:numId="2" w16cid:durableId="1466049127">
    <w:abstractNumId w:val="4"/>
  </w:num>
  <w:num w:numId="3" w16cid:durableId="566384605">
    <w:abstractNumId w:val="0"/>
  </w:num>
  <w:num w:numId="4" w16cid:durableId="987591764">
    <w:abstractNumId w:val="1"/>
  </w:num>
  <w:num w:numId="5" w16cid:durableId="443883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4"/>
    <w:rsid w:val="00084023"/>
    <w:rsid w:val="002A6F23"/>
    <w:rsid w:val="002E5F99"/>
    <w:rsid w:val="002F3B72"/>
    <w:rsid w:val="00815D84"/>
    <w:rsid w:val="00900ED0"/>
    <w:rsid w:val="00A144B5"/>
    <w:rsid w:val="00C03520"/>
    <w:rsid w:val="00E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9F96"/>
  <w15:docId w15:val="{4244A22C-3999-4A74-B5C1-724F7F3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basedOn w:val="Tipusdelletraperdefectedelpargraf"/>
    <w:rsid w:val="000E4152"/>
    <w:rPr>
      <w:rFonts w:cs="Times New Roman"/>
      <w:color w:val="0000FF"/>
      <w:u w:val="single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qFormat/>
    <w:rsid w:val="000E41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Tipusdelletraperdefectedelpargraf"/>
    <w:uiPriority w:val="99"/>
    <w:semiHidden/>
    <w:unhideWhenUsed/>
    <w:qFormat/>
    <w:rsid w:val="000E4152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Ttulo1">
    <w:name w:val="Título1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Arial Unicode M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dellista">
    <w:name w:val="List Paragraph"/>
    <w:basedOn w:val="Normal"/>
    <w:uiPriority w:val="34"/>
    <w:qFormat/>
    <w:rsid w:val="00812990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unhideWhenUsed/>
    <w:rsid w:val="000E41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lla">
    <w:name w:val="Hyperlink"/>
    <w:basedOn w:val="Tipusdelletraperdefectedelpargraf"/>
    <w:unhideWhenUsed/>
    <w:rsid w:val="002A6F23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2A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vaoberta.gva.es/es/ficha-alto-cargo?articleId=1692904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EE00-07C3-4978-A044-4D1785E4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josepsoler</dc:creator>
  <dc:description/>
  <cp:lastModifiedBy>SOLER GIRONÉS, JOSÉ VICENTE</cp:lastModifiedBy>
  <cp:revision>4</cp:revision>
  <dcterms:created xsi:type="dcterms:W3CDTF">2023-03-15T09:51:00Z</dcterms:created>
  <dcterms:modified xsi:type="dcterms:W3CDTF">2023-03-15T09:53:00Z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